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07" w:rsidRPr="007915B4" w:rsidRDefault="00AB5A07" w:rsidP="003815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 к материалам</w:t>
      </w:r>
    </w:p>
    <w:p w:rsidR="00AB5A07" w:rsidRPr="00AB5A07" w:rsidRDefault="00AB5A07" w:rsidP="00FD5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статьи следует использовать текстовый редактор </w:t>
      </w:r>
      <w:proofErr w:type="spell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B5A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поля по 2 см, шрифт</w:t>
      </w:r>
      <w:r w:rsidR="001C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1C50C9" w:rsidRPr="001C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Arial</w:t>
      </w:r>
      <w:proofErr w:type="spellEnd"/>
      <w:r w:rsidRPr="00AB5A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кегль 12 </w:t>
      </w:r>
      <w:proofErr w:type="spellStart"/>
      <w:r w:rsidRPr="00AB5A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пт</w:t>
      </w:r>
      <w:proofErr w:type="spellEnd"/>
      <w:r w:rsidRPr="00AB5A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межстрочный интервал – одинарный, абзацный отступ 1 см, выравнивание – по ширине страницы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A07" w:rsidRPr="00920F26" w:rsidRDefault="00AB5A07" w:rsidP="00FD5DF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Компоновка текста: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в первой строке: 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 и отчество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автора (полностью);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во второй строке: 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должность, организация, город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в третьей: 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электронный адрес автора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5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авторов несколько – вся информация о втором авторе приводится ниже информации о первом и т. д.;</w:t>
      </w:r>
      <w:r w:rsidRPr="00AB5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далее: 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статьи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далее: 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 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5 строк);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далее: 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 (4–8 слов или словосочетаний, разделенных запятыми);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далее: 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материал статьи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Pr="00920F26">
        <w:rPr>
          <w:rFonts w:ascii="Times New Roman" w:eastAsia="Times New Roman" w:hAnsi="Times New Roman" w:cs="Times New Roman"/>
          <w:sz w:val="24"/>
          <w:szCs w:val="24"/>
          <w:lang w:eastAsia="ru-RU"/>
        </w:rPr>
        <w:t>2-х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текста (включая таблицы, исключая рисунки и список литературы);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далее: 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цитируемой литературы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после слов «Ссылк</w:t>
      </w:r>
      <w:r w:rsidRPr="00920F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источники».</w:t>
      </w:r>
      <w:proofErr w:type="gram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Цитирование и сокращения: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условные обозначения и сокращения должны быть раскрыты при первом упоминании в основном тексте статьи</w:t>
      </w:r>
      <w:proofErr w:type="gramStart"/>
      <w:r w:rsidRPr="00920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цитируемые источники должны быть обозначены в ссылках в конце статьи;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упоминание фамилии того или иного </w:t>
      </w:r>
      <w:r w:rsidRPr="00920F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цитируемого автора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статьи должно в обязательном порядке сопровождаться ссылкой на соответствующую публикацию этого </w:t>
      </w:r>
      <w:r w:rsidRPr="00920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списке литературы не должно быть источников, которые не упоминаются в тексте;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списке цитируемой литературы источники должны располагаться в порядке упоминания в тексте статьи, а не по алфавиту;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тексте статьи номер источника заключается в квадратные скобки.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и таблицы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допускаются импортированные рисунки только в формате </w:t>
      </w:r>
      <w:proofErr w:type="spell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рисунки размещаются непосредственно в тексте статьи без обтекания текстом, исходя из логики изложения;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рисунки должны сопровождаться подписью и иметь сквозную нумерацию;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допускаются формулы в редакторе </w:t>
      </w:r>
      <w:proofErr w:type="spell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таблицы должны располагаться в пределах рабочего поля;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таблицы должны иметь сквозную нумерацию и названия;</w:t>
      </w:r>
      <w:proofErr w:type="gram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шапку таблицы не следует переносить на следующую страницу, таблицы желательно не разрывать на несколько страниц;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таблицы набираются шрифтом </w:t>
      </w:r>
      <w:proofErr w:type="spellStart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10 пт.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Рецензия, порядок и подтверждение публикации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Все поступающие статьи проходят внутреннюю проверку на соответствие тематике журнала и оригинальность </w:t>
      </w:r>
      <w:r w:rsidRPr="00920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проверяются на заимст</w:t>
      </w:r>
      <w:r w:rsidRPr="0092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вование из открытых источников, 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авторам до отправки статьи тщательно проверить содержательную и техническую стороны рукописи.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F2F07" w:rsidRPr="00920F26" w:rsidRDefault="00AB5A07" w:rsidP="00FD5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Справка-подтверждение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публикации статьи оформляется бесплатно в </w:t>
      </w:r>
      <w:r w:rsidR="005F2F07" w:rsidRPr="00920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отсканированном виде на электронный адрес автора после публикации статьи.</w:t>
      </w:r>
    </w:p>
    <w:p w:rsidR="005F2F07" w:rsidRPr="00920F26" w:rsidRDefault="005F2F07" w:rsidP="00FD5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26">
        <w:rPr>
          <w:rFonts w:ascii="Times New Roman" w:hAnsi="Times New Roman" w:cs="Times New Roman"/>
          <w:sz w:val="24"/>
          <w:szCs w:val="24"/>
        </w:rPr>
        <w:lastRenderedPageBreak/>
        <w:t xml:space="preserve">У опубликовавших свои статьи авторов есть возможность оформить </w:t>
      </w:r>
      <w:r w:rsidRPr="00920F26">
        <w:rPr>
          <w:rFonts w:ascii="Times New Roman" w:hAnsi="Times New Roman" w:cs="Times New Roman"/>
          <w:b/>
          <w:sz w:val="24"/>
          <w:szCs w:val="24"/>
        </w:rPr>
        <w:t>электронный сертификат постоянного автора</w:t>
      </w:r>
      <w:r w:rsidRPr="00920F26">
        <w:rPr>
          <w:rFonts w:ascii="Times New Roman" w:hAnsi="Times New Roman" w:cs="Times New Roman"/>
          <w:sz w:val="24"/>
          <w:szCs w:val="24"/>
        </w:rPr>
        <w:t xml:space="preserve"> информационно-методического электронного журнала «СОдружество» бесплатно. </w:t>
      </w:r>
      <w:proofErr w:type="gramStart"/>
      <w:r w:rsidRPr="00920F26">
        <w:rPr>
          <w:rFonts w:ascii="Times New Roman" w:hAnsi="Times New Roman" w:cs="Times New Roman"/>
          <w:sz w:val="24"/>
          <w:szCs w:val="24"/>
        </w:rPr>
        <w:t>Сертификат выдается авторам, имеющим не менее пяти публикаций в журнале «СОдружество»).</w:t>
      </w:r>
      <w:proofErr w:type="gramEnd"/>
    </w:p>
    <w:p w:rsidR="00AB5A07" w:rsidRPr="00AB5A07" w:rsidRDefault="00AB5A07" w:rsidP="00FD5DF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Заимствования из открытых источников</w:t>
      </w:r>
      <w:r w:rsidRPr="00AB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все поступающие в редакцию материалы необходимо проверять на наличие заимствований из открытых источников. Тексты с заимствованиями более 10% не могут быть опубликованы в журнале. Степень "оригинальности" своей статьи Вы </w:t>
      </w:r>
      <w:r w:rsidR="00E7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можете сами бесплатно проверить на сайте </w:t>
      </w:r>
      <w:hyperlink r:id="rId5" w:history="1">
        <w:r w:rsidR="00E71CDD" w:rsidRPr="00026EB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</w:t>
        </w:r>
        <w:r w:rsidR="00E71CDD" w:rsidRPr="00026EB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</w:t>
        </w:r>
        <w:r w:rsidR="00E71CDD" w:rsidRPr="00026EB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w.antiplagiat.ru/</w:t>
        </w:r>
      </w:hyperlink>
      <w:r w:rsidR="00E7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B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5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если Вы обнаружили много заимствований в своем тексте, оставьте только наиболее важные цитаты. Остальное изложите кратко своими словами.</w:t>
      </w:r>
    </w:p>
    <w:p w:rsidR="0034762A" w:rsidRPr="00920F26" w:rsidRDefault="0034762A" w:rsidP="005F2F07">
      <w:pPr>
        <w:rPr>
          <w:rFonts w:ascii="Times New Roman" w:hAnsi="Times New Roman" w:cs="Times New Roman"/>
          <w:sz w:val="24"/>
          <w:szCs w:val="24"/>
        </w:rPr>
      </w:pPr>
    </w:p>
    <w:sectPr w:rsidR="0034762A" w:rsidRPr="0092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B8"/>
    <w:rsid w:val="001C50C9"/>
    <w:rsid w:val="00283DAF"/>
    <w:rsid w:val="0034762A"/>
    <w:rsid w:val="003815E6"/>
    <w:rsid w:val="00594B10"/>
    <w:rsid w:val="005B2BB8"/>
    <w:rsid w:val="005F2F07"/>
    <w:rsid w:val="005F6F8D"/>
    <w:rsid w:val="007915B4"/>
    <w:rsid w:val="00791C92"/>
    <w:rsid w:val="008423B2"/>
    <w:rsid w:val="00855FB2"/>
    <w:rsid w:val="009170AB"/>
    <w:rsid w:val="00920F26"/>
    <w:rsid w:val="00AB5A07"/>
    <w:rsid w:val="00B01AD6"/>
    <w:rsid w:val="00B603B1"/>
    <w:rsid w:val="00D2061C"/>
    <w:rsid w:val="00DF4198"/>
    <w:rsid w:val="00E71CDD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C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C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C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2980">
          <w:marLeft w:val="-16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13</cp:revision>
  <dcterms:created xsi:type="dcterms:W3CDTF">2018-02-21T11:14:00Z</dcterms:created>
  <dcterms:modified xsi:type="dcterms:W3CDTF">2018-03-06T06:43:00Z</dcterms:modified>
</cp:coreProperties>
</file>